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30" w:rsidRPr="00B040D4" w:rsidRDefault="001E1C20" w:rsidP="001E1C20">
      <w:pPr>
        <w:jc w:val="center"/>
        <w:rPr>
          <w:rFonts w:ascii="黑体" w:eastAsia="黑体" w:hAnsi="黑体"/>
        </w:rPr>
      </w:pPr>
      <w:r w:rsidRPr="00B040D4">
        <w:rPr>
          <w:rFonts w:ascii="黑体" w:eastAsia="黑体" w:hAnsi="黑体" w:hint="eastAsia"/>
        </w:rPr>
        <w:t>关于违法施放系留气球值班人员</w:t>
      </w:r>
      <w:r w:rsidR="00CF4990">
        <w:rPr>
          <w:rFonts w:ascii="黑体" w:eastAsia="黑体" w:hAnsi="黑体" w:hint="eastAsia"/>
        </w:rPr>
        <w:t>岗位职责</w:t>
      </w:r>
    </w:p>
    <w:p w:rsidR="001E1C20" w:rsidRPr="00355D49" w:rsidRDefault="001E1C20" w:rsidP="00E85537">
      <w:pPr>
        <w:spacing w:line="360" w:lineRule="auto"/>
        <w:jc w:val="left"/>
        <w:rPr>
          <w:rFonts w:ascii="仿宋" w:eastAsia="仿宋" w:hAnsi="仿宋"/>
        </w:rPr>
      </w:pPr>
    </w:p>
    <w:p w:rsidR="00D94474" w:rsidRPr="00CF4990" w:rsidRDefault="001E1C20" w:rsidP="00E85537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355D49">
        <w:rPr>
          <w:rFonts w:ascii="仿宋" w:eastAsia="仿宋" w:hAnsi="仿宋" w:hint="eastAsia"/>
        </w:rPr>
        <w:t xml:space="preserve"> </w:t>
      </w:r>
      <w:r w:rsidRPr="00CF4990">
        <w:rPr>
          <w:rFonts w:ascii="仿宋" w:eastAsia="仿宋" w:hAnsi="仿宋" w:hint="eastAsia"/>
          <w:sz w:val="30"/>
          <w:szCs w:val="30"/>
        </w:rPr>
        <w:t xml:space="preserve">   </w:t>
      </w:r>
      <w:r w:rsidR="00D94474" w:rsidRPr="00CF4990">
        <w:rPr>
          <w:rFonts w:ascii="仿宋" w:eastAsia="仿宋" w:hAnsi="仿宋" w:hint="eastAsia"/>
          <w:sz w:val="30"/>
          <w:szCs w:val="30"/>
        </w:rPr>
        <w:t>为了落实</w:t>
      </w:r>
      <w:proofErr w:type="gramStart"/>
      <w:r w:rsidRPr="00CF4990">
        <w:rPr>
          <w:rFonts w:ascii="仿宋" w:eastAsia="仿宋" w:hAnsi="仿宋" w:hint="eastAsia"/>
          <w:sz w:val="30"/>
          <w:szCs w:val="30"/>
        </w:rPr>
        <w:t>沪气函</w:t>
      </w:r>
      <w:proofErr w:type="gramEnd"/>
      <w:r w:rsidRPr="00CF4990">
        <w:rPr>
          <w:rFonts w:ascii="仿宋" w:eastAsia="仿宋" w:hAnsi="仿宋" w:hint="eastAsia"/>
          <w:sz w:val="30"/>
          <w:szCs w:val="30"/>
        </w:rPr>
        <w:t>〔2017〕（191号）《上海市气象局关于进一步规范行政执法工作的通知》要求</w:t>
      </w:r>
      <w:r w:rsidR="00D94474" w:rsidRPr="00CF4990">
        <w:rPr>
          <w:rFonts w:ascii="仿宋" w:eastAsia="仿宋" w:hAnsi="仿宋" w:hint="eastAsia"/>
          <w:sz w:val="30"/>
          <w:szCs w:val="30"/>
        </w:rPr>
        <w:t>的工作</w:t>
      </w:r>
      <w:r w:rsidRPr="00CF4990">
        <w:rPr>
          <w:rFonts w:ascii="仿宋" w:eastAsia="仿宋" w:hAnsi="仿宋" w:hint="eastAsia"/>
          <w:sz w:val="30"/>
          <w:szCs w:val="30"/>
        </w:rPr>
        <w:t>，</w:t>
      </w:r>
      <w:r w:rsidR="00D94474" w:rsidRPr="00CF4990">
        <w:rPr>
          <w:rFonts w:ascii="仿宋" w:eastAsia="仿宋" w:hAnsi="仿宋" w:hint="eastAsia"/>
          <w:sz w:val="30"/>
          <w:szCs w:val="30"/>
        </w:rPr>
        <w:t>强化执法监督，提高工作效率。现将</w:t>
      </w:r>
      <w:r w:rsidR="00CF4990" w:rsidRPr="00CF4990">
        <w:rPr>
          <w:rFonts w:ascii="仿宋" w:eastAsia="仿宋" w:hAnsi="仿宋" w:hint="eastAsia"/>
          <w:sz w:val="30"/>
          <w:szCs w:val="30"/>
        </w:rPr>
        <w:t>岗位职责及流程</w:t>
      </w:r>
      <w:r w:rsidR="00D94474" w:rsidRPr="00CF4990">
        <w:rPr>
          <w:rFonts w:ascii="仿宋" w:eastAsia="仿宋" w:hAnsi="仿宋" w:hint="eastAsia"/>
          <w:sz w:val="30"/>
          <w:szCs w:val="30"/>
        </w:rPr>
        <w:t>事项说明如下：</w:t>
      </w:r>
    </w:p>
    <w:p w:rsidR="001E1C20" w:rsidRPr="00CF4990" w:rsidRDefault="00D94474" w:rsidP="00E85537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CF4990">
        <w:rPr>
          <w:rFonts w:ascii="仿宋" w:eastAsia="仿宋" w:hAnsi="仿宋" w:hint="eastAsia"/>
          <w:sz w:val="30"/>
          <w:szCs w:val="30"/>
        </w:rPr>
        <w:t xml:space="preserve">    </w:t>
      </w:r>
      <w:r w:rsidR="006D753B" w:rsidRPr="00CF4990">
        <w:rPr>
          <w:rFonts w:ascii="仿宋" w:eastAsia="仿宋" w:hAnsi="仿宋" w:hint="eastAsia"/>
          <w:sz w:val="30"/>
          <w:szCs w:val="30"/>
        </w:rPr>
        <w:t>浦东新区</w:t>
      </w:r>
      <w:r w:rsidR="00E85537" w:rsidRPr="00CF4990">
        <w:rPr>
          <w:rFonts w:ascii="仿宋" w:eastAsia="仿宋" w:hAnsi="仿宋" w:hint="eastAsia"/>
          <w:sz w:val="30"/>
          <w:szCs w:val="30"/>
        </w:rPr>
        <w:t>气象局全年安排</w:t>
      </w:r>
      <w:r w:rsidRPr="00CF4990">
        <w:rPr>
          <w:rFonts w:ascii="仿宋" w:eastAsia="仿宋" w:hAnsi="仿宋" w:hint="eastAsia"/>
          <w:sz w:val="30"/>
          <w:szCs w:val="30"/>
        </w:rPr>
        <w:t>电话值班人员和执法值班人员</w:t>
      </w:r>
      <w:r w:rsidR="00E85537" w:rsidRPr="00CF4990">
        <w:rPr>
          <w:rFonts w:ascii="仿宋" w:eastAsia="仿宋" w:hAnsi="仿宋" w:hint="eastAsia"/>
          <w:sz w:val="30"/>
          <w:szCs w:val="30"/>
        </w:rPr>
        <w:t>并对违法施放系留气球行为进行处置，值班时间为每天上午九时至下午五时，值班电话021-</w:t>
      </w:r>
      <w:r w:rsidR="006D753B" w:rsidRPr="00CF4990">
        <w:rPr>
          <w:rFonts w:ascii="仿宋" w:eastAsia="仿宋" w:hAnsi="仿宋" w:hint="eastAsia"/>
          <w:sz w:val="30"/>
          <w:szCs w:val="30"/>
        </w:rPr>
        <w:t>58330188</w:t>
      </w:r>
      <w:r w:rsidR="00E85537" w:rsidRPr="00CF4990">
        <w:rPr>
          <w:rFonts w:ascii="仿宋" w:eastAsia="仿宋" w:hAnsi="仿宋" w:hint="eastAsia"/>
          <w:sz w:val="30"/>
          <w:szCs w:val="30"/>
        </w:rPr>
        <w:t>。</w:t>
      </w:r>
    </w:p>
    <w:p w:rsidR="00AA13C6" w:rsidRPr="00CF4990" w:rsidRDefault="00AA13C6" w:rsidP="00E85537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CF4990">
        <w:rPr>
          <w:rFonts w:ascii="仿宋" w:eastAsia="仿宋" w:hAnsi="仿宋" w:hint="eastAsia"/>
          <w:sz w:val="30"/>
          <w:szCs w:val="30"/>
        </w:rPr>
        <w:t>一、电话值班人员</w:t>
      </w:r>
      <w:r w:rsidR="00E85537" w:rsidRPr="00CF4990">
        <w:rPr>
          <w:rFonts w:ascii="仿宋" w:eastAsia="仿宋" w:hAnsi="仿宋" w:hint="eastAsia"/>
          <w:sz w:val="30"/>
          <w:szCs w:val="30"/>
        </w:rPr>
        <w:t>处置流程：</w:t>
      </w:r>
    </w:p>
    <w:p w:rsidR="0046464F" w:rsidRPr="00CF4990" w:rsidRDefault="00AA13C6" w:rsidP="00E85537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CF4990">
        <w:rPr>
          <w:rFonts w:ascii="仿宋" w:eastAsia="仿宋" w:hAnsi="仿宋" w:hint="eastAsia"/>
          <w:sz w:val="30"/>
          <w:szCs w:val="30"/>
        </w:rPr>
        <w:t xml:space="preserve">    1.</w:t>
      </w:r>
      <w:r w:rsidR="0046464F" w:rsidRPr="00CF4990">
        <w:rPr>
          <w:rFonts w:ascii="仿宋" w:eastAsia="仿宋" w:hAnsi="仿宋" w:hint="eastAsia"/>
          <w:sz w:val="30"/>
          <w:szCs w:val="30"/>
        </w:rPr>
        <w:t xml:space="preserve">接到市气象行政服务技术中心通知； </w:t>
      </w:r>
    </w:p>
    <w:p w:rsidR="00820371" w:rsidRPr="00CF4990" w:rsidRDefault="0046464F" w:rsidP="00820371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CF4990">
        <w:rPr>
          <w:rFonts w:ascii="仿宋" w:eastAsia="仿宋" w:hAnsi="仿宋" w:hint="eastAsia"/>
          <w:sz w:val="30"/>
          <w:szCs w:val="30"/>
        </w:rPr>
        <w:t xml:space="preserve">    </w:t>
      </w:r>
      <w:r w:rsidR="00820371" w:rsidRPr="00CF4990">
        <w:rPr>
          <w:rFonts w:ascii="仿宋" w:eastAsia="仿宋" w:hAnsi="仿宋" w:hint="eastAsia"/>
          <w:sz w:val="30"/>
          <w:szCs w:val="30"/>
        </w:rPr>
        <w:t>2</w:t>
      </w:r>
      <w:r w:rsidRPr="00CF4990">
        <w:rPr>
          <w:rFonts w:ascii="仿宋" w:eastAsia="仿宋" w:hAnsi="仿宋" w:hint="eastAsia"/>
          <w:sz w:val="30"/>
          <w:szCs w:val="30"/>
        </w:rPr>
        <w:t>.</w:t>
      </w:r>
      <w:r w:rsidR="00082188" w:rsidRPr="00CF4990">
        <w:rPr>
          <w:rFonts w:ascii="仿宋" w:eastAsia="仿宋" w:hAnsi="仿宋" w:hint="eastAsia"/>
          <w:sz w:val="30"/>
          <w:szCs w:val="30"/>
        </w:rPr>
        <w:t>在</w:t>
      </w:r>
      <w:r w:rsidR="00666CE8" w:rsidRPr="00CF4990">
        <w:rPr>
          <w:rFonts w:ascii="仿宋" w:eastAsia="仿宋" w:hAnsi="仿宋" w:hint="eastAsia"/>
          <w:sz w:val="30"/>
          <w:szCs w:val="30"/>
        </w:rPr>
        <w:t>15分钟内</w:t>
      </w:r>
      <w:r w:rsidR="00263FC0" w:rsidRPr="00CF4990">
        <w:rPr>
          <w:rFonts w:ascii="仿宋" w:eastAsia="仿宋" w:hAnsi="仿宋" w:hint="eastAsia"/>
          <w:sz w:val="30"/>
          <w:szCs w:val="30"/>
        </w:rPr>
        <w:t>通知</w:t>
      </w:r>
      <w:r w:rsidR="00AE5C90" w:rsidRPr="00CF4990">
        <w:rPr>
          <w:rFonts w:ascii="仿宋" w:eastAsia="仿宋" w:hAnsi="仿宋" w:hint="eastAsia"/>
          <w:sz w:val="30"/>
          <w:szCs w:val="30"/>
        </w:rPr>
        <w:t>执法值班人员</w:t>
      </w:r>
      <w:r w:rsidR="0002440C" w:rsidRPr="00CF4990">
        <w:rPr>
          <w:rFonts w:ascii="仿宋" w:eastAsia="仿宋" w:hAnsi="仿宋" w:hint="eastAsia"/>
          <w:sz w:val="30"/>
          <w:szCs w:val="30"/>
        </w:rPr>
        <w:t>，具体人员请参照</w:t>
      </w:r>
      <w:r w:rsidR="008D0AE4" w:rsidRPr="00CF4990">
        <w:rPr>
          <w:rFonts w:ascii="仿宋" w:eastAsia="仿宋" w:hAnsi="仿宋" w:hint="eastAsia"/>
          <w:sz w:val="30"/>
          <w:szCs w:val="30"/>
        </w:rPr>
        <w:t>当月</w:t>
      </w:r>
      <w:r w:rsidR="0002440C" w:rsidRPr="00CF4990">
        <w:rPr>
          <w:rFonts w:ascii="仿宋" w:eastAsia="仿宋" w:hAnsi="仿宋" w:hint="eastAsia"/>
          <w:sz w:val="30"/>
          <w:szCs w:val="30"/>
        </w:rPr>
        <w:t>《违法施放系留气球执法值班人员排班表》</w:t>
      </w:r>
      <w:r w:rsidR="00AE5C90" w:rsidRPr="00CF4990">
        <w:rPr>
          <w:rFonts w:ascii="仿宋" w:eastAsia="仿宋" w:hAnsi="仿宋" w:hint="eastAsia"/>
          <w:sz w:val="30"/>
          <w:szCs w:val="30"/>
        </w:rPr>
        <w:t>。</w:t>
      </w:r>
      <w:r w:rsidR="00820371" w:rsidRPr="00CF4990">
        <w:rPr>
          <w:rFonts w:ascii="仿宋" w:eastAsia="仿宋" w:hAnsi="仿宋" w:hint="eastAsia"/>
          <w:sz w:val="30"/>
          <w:szCs w:val="30"/>
        </w:rPr>
        <w:t xml:space="preserve">    </w:t>
      </w:r>
    </w:p>
    <w:p w:rsidR="00820371" w:rsidRPr="00CF4990" w:rsidRDefault="00820371" w:rsidP="00820371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CF4990">
        <w:rPr>
          <w:rFonts w:ascii="仿宋" w:eastAsia="仿宋" w:hAnsi="仿宋" w:hint="eastAsia"/>
          <w:sz w:val="30"/>
          <w:szCs w:val="30"/>
        </w:rPr>
        <w:t xml:space="preserve">    3.填写《违法施放系留气球值班电话接听记录表》；</w:t>
      </w:r>
    </w:p>
    <w:p w:rsidR="00AA13C6" w:rsidRPr="00CF4990" w:rsidRDefault="00AA13C6" w:rsidP="00E85537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CF4990">
        <w:rPr>
          <w:rFonts w:ascii="仿宋" w:eastAsia="仿宋" w:hAnsi="仿宋" w:hint="eastAsia"/>
          <w:sz w:val="30"/>
          <w:szCs w:val="30"/>
        </w:rPr>
        <w:t>二、执法值班人员处置流程：</w:t>
      </w:r>
    </w:p>
    <w:p w:rsidR="00BD124D" w:rsidRPr="00CF4990" w:rsidRDefault="00C81B54" w:rsidP="00E85537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CF4990">
        <w:rPr>
          <w:rFonts w:ascii="仿宋" w:eastAsia="仿宋" w:hAnsi="仿宋" w:hint="eastAsia"/>
          <w:sz w:val="30"/>
          <w:szCs w:val="30"/>
        </w:rPr>
        <w:t xml:space="preserve">    </w:t>
      </w:r>
      <w:r w:rsidR="00BD41A7" w:rsidRPr="00CF4990">
        <w:rPr>
          <w:rFonts w:ascii="仿宋" w:eastAsia="仿宋" w:hAnsi="仿宋" w:hint="eastAsia"/>
          <w:sz w:val="30"/>
          <w:szCs w:val="30"/>
        </w:rPr>
        <w:t>1.</w:t>
      </w:r>
      <w:r w:rsidR="00BD124D" w:rsidRPr="00CF4990">
        <w:rPr>
          <w:rFonts w:ascii="仿宋" w:eastAsia="仿宋" w:hAnsi="仿宋" w:hint="eastAsia"/>
          <w:sz w:val="30"/>
          <w:szCs w:val="30"/>
        </w:rPr>
        <w:t>接到电话值班人员通知；</w:t>
      </w:r>
    </w:p>
    <w:p w:rsidR="00BD124D" w:rsidRPr="00CF4990" w:rsidRDefault="00BD124D" w:rsidP="00E85537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 w:rsidRPr="00CF4990">
        <w:rPr>
          <w:rFonts w:ascii="仿宋" w:eastAsia="仿宋" w:hAnsi="仿宋" w:hint="eastAsia"/>
          <w:sz w:val="30"/>
          <w:szCs w:val="30"/>
        </w:rPr>
        <w:t xml:space="preserve">    2.</w:t>
      </w:r>
      <w:r w:rsidR="00687438" w:rsidRPr="00CF4990">
        <w:rPr>
          <w:rFonts w:ascii="仿宋" w:eastAsia="仿宋" w:hAnsi="仿宋" w:hint="eastAsia"/>
          <w:sz w:val="30"/>
          <w:szCs w:val="30"/>
        </w:rPr>
        <w:t>携带气象执法证件</w:t>
      </w:r>
      <w:r w:rsidRPr="00CF4990">
        <w:rPr>
          <w:rFonts w:ascii="仿宋" w:eastAsia="仿宋" w:hAnsi="仿宋" w:hint="eastAsia"/>
          <w:sz w:val="30"/>
          <w:szCs w:val="30"/>
        </w:rPr>
        <w:t>在2小时</w:t>
      </w:r>
      <w:r w:rsidR="008A0946" w:rsidRPr="00CF4990">
        <w:rPr>
          <w:rFonts w:ascii="仿宋" w:eastAsia="仿宋" w:hAnsi="仿宋" w:hint="eastAsia"/>
          <w:sz w:val="30"/>
          <w:szCs w:val="30"/>
        </w:rPr>
        <w:t>内</w:t>
      </w:r>
      <w:r w:rsidRPr="00CF4990">
        <w:rPr>
          <w:rFonts w:ascii="仿宋" w:eastAsia="仿宋" w:hAnsi="仿宋" w:hint="eastAsia"/>
          <w:sz w:val="30"/>
          <w:szCs w:val="30"/>
        </w:rPr>
        <w:t>到现场处置，并于1小时内处置完毕</w:t>
      </w:r>
      <w:r w:rsidR="008831E0" w:rsidRPr="00CF4990">
        <w:rPr>
          <w:rFonts w:ascii="仿宋" w:eastAsia="仿宋" w:hAnsi="仿宋" w:hint="eastAsia"/>
          <w:sz w:val="30"/>
          <w:szCs w:val="30"/>
        </w:rPr>
        <w:t>；</w:t>
      </w:r>
      <w:r w:rsidR="00160B06" w:rsidRPr="00CF4990">
        <w:rPr>
          <w:rFonts w:ascii="仿宋" w:eastAsia="仿宋" w:hAnsi="仿宋" w:hint="eastAsia"/>
          <w:sz w:val="30"/>
          <w:szCs w:val="30"/>
        </w:rPr>
        <w:t>填写</w:t>
      </w:r>
      <w:r w:rsidR="00E95719" w:rsidRPr="00CF4990">
        <w:rPr>
          <w:rFonts w:ascii="仿宋" w:eastAsia="仿宋" w:hAnsi="仿宋" w:hint="eastAsia"/>
          <w:sz w:val="30"/>
          <w:szCs w:val="30"/>
        </w:rPr>
        <w:t>《</w:t>
      </w:r>
      <w:r w:rsidR="00CF4990" w:rsidRPr="00CF4990">
        <w:rPr>
          <w:rFonts w:ascii="仿宋" w:eastAsia="仿宋" w:hAnsi="仿宋" w:hint="eastAsia"/>
          <w:sz w:val="30"/>
          <w:szCs w:val="30"/>
        </w:rPr>
        <w:t>气象行政执法责令停止违法行为（施放气球类）通知书》（一式两联）</w:t>
      </w:r>
      <w:r w:rsidR="00567E9D" w:rsidRPr="00CF4990">
        <w:rPr>
          <w:rFonts w:ascii="仿宋" w:eastAsia="仿宋" w:hAnsi="仿宋" w:hint="eastAsia"/>
          <w:sz w:val="30"/>
          <w:szCs w:val="30"/>
        </w:rPr>
        <w:t>。</w:t>
      </w:r>
      <w:r w:rsidR="00687438" w:rsidRPr="00CF4990">
        <w:rPr>
          <w:rFonts w:ascii="仿宋" w:eastAsia="仿宋" w:hAnsi="仿宋" w:hint="eastAsia"/>
          <w:sz w:val="30"/>
          <w:szCs w:val="30"/>
        </w:rPr>
        <w:t>执法人员应当遵守《</w:t>
      </w:r>
      <w:r w:rsidR="006D753B" w:rsidRPr="00CF4990">
        <w:rPr>
          <w:rFonts w:ascii="仿宋" w:eastAsia="仿宋" w:hAnsi="仿宋" w:hint="eastAsia"/>
          <w:sz w:val="30"/>
          <w:szCs w:val="30"/>
        </w:rPr>
        <w:t>浦东新区</w:t>
      </w:r>
      <w:r w:rsidR="00687438" w:rsidRPr="00CF4990">
        <w:rPr>
          <w:rFonts w:ascii="仿宋" w:eastAsia="仿宋" w:hAnsi="仿宋" w:hint="eastAsia"/>
          <w:sz w:val="30"/>
          <w:szCs w:val="30"/>
        </w:rPr>
        <w:t>气象局行政执法人员行为规范》的要求。</w:t>
      </w:r>
    </w:p>
    <w:p w:rsidR="008831E0" w:rsidRPr="00CF4990" w:rsidRDefault="008831E0" w:rsidP="00CF4990">
      <w:pPr>
        <w:spacing w:line="360" w:lineRule="auto"/>
        <w:ind w:firstLine="630"/>
        <w:jc w:val="left"/>
        <w:rPr>
          <w:rFonts w:ascii="仿宋" w:eastAsia="仿宋" w:hAnsi="仿宋"/>
          <w:sz w:val="30"/>
          <w:szCs w:val="30"/>
        </w:rPr>
      </w:pPr>
      <w:r w:rsidRPr="00CF4990">
        <w:rPr>
          <w:rFonts w:ascii="仿宋" w:eastAsia="仿宋" w:hAnsi="仿宋" w:hint="eastAsia"/>
          <w:sz w:val="30"/>
          <w:szCs w:val="30"/>
        </w:rPr>
        <w:t>3.处置结果报送市气象行政服务技术中心。</w:t>
      </w:r>
    </w:p>
    <w:p w:rsidR="00CF4990" w:rsidRPr="00CF4990" w:rsidRDefault="00CF4990" w:rsidP="00CF4990">
      <w:pPr>
        <w:spacing w:line="360" w:lineRule="auto"/>
        <w:ind w:firstLineChars="1550" w:firstLine="4650"/>
        <w:jc w:val="left"/>
        <w:rPr>
          <w:rFonts w:ascii="仿宋" w:eastAsia="仿宋" w:hAnsi="仿宋"/>
          <w:sz w:val="30"/>
          <w:szCs w:val="30"/>
        </w:rPr>
      </w:pPr>
      <w:r w:rsidRPr="00CF4990">
        <w:rPr>
          <w:rFonts w:ascii="仿宋" w:eastAsia="仿宋" w:hAnsi="仿宋" w:hint="eastAsia"/>
          <w:sz w:val="30"/>
          <w:szCs w:val="30"/>
        </w:rPr>
        <w:t>上海市浦东新区气象局</w:t>
      </w:r>
    </w:p>
    <w:p w:rsidR="00CF4990" w:rsidRPr="00CF4990" w:rsidRDefault="00CF4990" w:rsidP="00CF4990">
      <w:pPr>
        <w:spacing w:line="360" w:lineRule="auto"/>
        <w:ind w:firstLineChars="1500" w:firstLine="4800"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t>201</w:t>
      </w:r>
      <w:r>
        <w:rPr>
          <w:rFonts w:ascii="仿宋" w:eastAsia="仿宋" w:hAnsi="仿宋" w:hint="eastAsia"/>
        </w:rPr>
        <w:t>7</w:t>
      </w:r>
      <w:r>
        <w:rPr>
          <w:rFonts w:ascii="仿宋" w:eastAsia="仿宋" w:hAnsi="仿宋"/>
        </w:rPr>
        <w:t>年</w:t>
      </w:r>
      <w:r>
        <w:rPr>
          <w:rFonts w:ascii="仿宋" w:eastAsia="仿宋" w:hAnsi="仿宋" w:hint="eastAsia"/>
        </w:rPr>
        <w:t>7</w:t>
      </w:r>
      <w:r>
        <w:rPr>
          <w:rFonts w:ascii="仿宋" w:eastAsia="仿宋" w:hAnsi="仿宋"/>
        </w:rPr>
        <w:t>月</w:t>
      </w:r>
      <w:r>
        <w:rPr>
          <w:rFonts w:ascii="仿宋" w:eastAsia="仿宋" w:hAnsi="仿宋" w:hint="eastAsia"/>
        </w:rPr>
        <w:t>25</w:t>
      </w:r>
      <w:r>
        <w:rPr>
          <w:rFonts w:ascii="仿宋" w:eastAsia="仿宋" w:hAnsi="仿宋"/>
        </w:rPr>
        <w:t>日</w:t>
      </w:r>
    </w:p>
    <w:sectPr w:rsidR="00CF4990" w:rsidRPr="00CF4990" w:rsidSect="00197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418" w:rsidRDefault="00BF4418" w:rsidP="001E1C20">
      <w:pPr>
        <w:spacing w:line="240" w:lineRule="auto"/>
      </w:pPr>
      <w:r>
        <w:separator/>
      </w:r>
    </w:p>
  </w:endnote>
  <w:endnote w:type="continuationSeparator" w:id="0">
    <w:p w:rsidR="00BF4418" w:rsidRDefault="00BF4418" w:rsidP="001E1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418" w:rsidRDefault="00BF4418" w:rsidP="001E1C20">
      <w:pPr>
        <w:spacing w:line="240" w:lineRule="auto"/>
      </w:pPr>
      <w:r>
        <w:separator/>
      </w:r>
    </w:p>
  </w:footnote>
  <w:footnote w:type="continuationSeparator" w:id="0">
    <w:p w:rsidR="00BF4418" w:rsidRDefault="00BF4418" w:rsidP="001E1C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C20"/>
    <w:rsid w:val="0002440C"/>
    <w:rsid w:val="00082188"/>
    <w:rsid w:val="00160B06"/>
    <w:rsid w:val="00197330"/>
    <w:rsid w:val="001E1C20"/>
    <w:rsid w:val="00263FC0"/>
    <w:rsid w:val="00355D49"/>
    <w:rsid w:val="00373B2B"/>
    <w:rsid w:val="00383672"/>
    <w:rsid w:val="0046464F"/>
    <w:rsid w:val="004A14C8"/>
    <w:rsid w:val="004D2AE0"/>
    <w:rsid w:val="00567E9D"/>
    <w:rsid w:val="0061760A"/>
    <w:rsid w:val="00666CE8"/>
    <w:rsid w:val="00687438"/>
    <w:rsid w:val="006D753B"/>
    <w:rsid w:val="00820371"/>
    <w:rsid w:val="00826119"/>
    <w:rsid w:val="008831E0"/>
    <w:rsid w:val="008A0946"/>
    <w:rsid w:val="008D0AE4"/>
    <w:rsid w:val="008E08E0"/>
    <w:rsid w:val="00940E99"/>
    <w:rsid w:val="00957B32"/>
    <w:rsid w:val="009A40FC"/>
    <w:rsid w:val="009F290B"/>
    <w:rsid w:val="00AA13C6"/>
    <w:rsid w:val="00AA4408"/>
    <w:rsid w:val="00AE5C90"/>
    <w:rsid w:val="00B040D4"/>
    <w:rsid w:val="00B324A2"/>
    <w:rsid w:val="00BD124D"/>
    <w:rsid w:val="00BD41A7"/>
    <w:rsid w:val="00BF022D"/>
    <w:rsid w:val="00BF4418"/>
    <w:rsid w:val="00C81B54"/>
    <w:rsid w:val="00C844A3"/>
    <w:rsid w:val="00CC205B"/>
    <w:rsid w:val="00CF4990"/>
    <w:rsid w:val="00D65814"/>
    <w:rsid w:val="00D75712"/>
    <w:rsid w:val="00D94474"/>
    <w:rsid w:val="00DE01BB"/>
    <w:rsid w:val="00E85537"/>
    <w:rsid w:val="00E95719"/>
    <w:rsid w:val="00E958A0"/>
    <w:rsid w:val="00F07BE1"/>
    <w:rsid w:val="00F45DE0"/>
    <w:rsid w:val="00FA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20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C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C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chaowang</dc:creator>
  <cp:keywords/>
  <dc:description/>
  <cp:lastModifiedBy>金玲</cp:lastModifiedBy>
  <cp:revision>36</cp:revision>
  <dcterms:created xsi:type="dcterms:W3CDTF">2017-07-12T01:08:00Z</dcterms:created>
  <dcterms:modified xsi:type="dcterms:W3CDTF">2018-04-24T03:33:00Z</dcterms:modified>
</cp:coreProperties>
</file>